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92B" w:rsidRPr="00A73149" w:rsidRDefault="00C0192B" w:rsidP="00C0192B">
      <w:pPr>
        <w:rPr>
          <w:b/>
          <w:caps/>
          <w:sz w:val="32"/>
          <w:lang w:val="es-ES"/>
        </w:rPr>
      </w:pPr>
      <w:r>
        <w:rPr>
          <w:b/>
          <w:caps/>
          <w:sz w:val="32"/>
          <w:lang w:val="es-ES"/>
        </w:rPr>
        <w:t xml:space="preserve">         </w:t>
      </w:r>
      <w:r w:rsidR="0031795F" w:rsidRPr="00A73149">
        <w:rPr>
          <w:b/>
          <w:caps/>
          <w:sz w:val="32"/>
          <w:lang w:val="es-ES"/>
        </w:rPr>
        <w:t>Requisitos para MOVIMIENTO</w:t>
      </w:r>
    </w:p>
    <w:p w:rsidR="0031795F" w:rsidRPr="00A73149" w:rsidRDefault="0031795F" w:rsidP="0031795F">
      <w:pPr>
        <w:jc w:val="center"/>
        <w:rPr>
          <w:b/>
          <w:caps/>
          <w:sz w:val="32"/>
          <w:lang w:val="es-ES"/>
        </w:rPr>
      </w:pPr>
      <w:r w:rsidRPr="00A73149">
        <w:rPr>
          <w:b/>
          <w:caps/>
          <w:sz w:val="32"/>
          <w:lang w:val="es-ES"/>
        </w:rPr>
        <w:t>DE TIERRA Y EXCAVACIONES</w:t>
      </w:r>
    </w:p>
    <w:p w:rsidR="0031795F" w:rsidRPr="00A73149" w:rsidRDefault="0031795F" w:rsidP="0031795F">
      <w:pPr>
        <w:jc w:val="center"/>
        <w:rPr>
          <w:b/>
          <w:caps/>
          <w:lang w:val="es-ES"/>
        </w:rPr>
      </w:pPr>
      <w:r w:rsidRPr="00A73149">
        <w:rPr>
          <w:b/>
          <w:caps/>
          <w:lang w:val="es-ES"/>
        </w:rPr>
        <w:t xml:space="preserve">CAPITULO III, Articulo 29, DEL PLAN REGULADOR </w:t>
      </w:r>
    </w:p>
    <w:p w:rsidR="0031795F" w:rsidRPr="00A73149" w:rsidRDefault="0031795F" w:rsidP="00E43726">
      <w:pPr>
        <w:pStyle w:val="Textoindependiente"/>
        <w:spacing w:after="240"/>
        <w:jc w:val="center"/>
        <w:rPr>
          <w:b/>
          <w:caps/>
          <w:sz w:val="22"/>
          <w:szCs w:val="22"/>
          <w:lang w:val="es-ES"/>
        </w:rPr>
      </w:pPr>
      <w:r w:rsidRPr="00A73149">
        <w:rPr>
          <w:b/>
          <w:caps/>
          <w:sz w:val="22"/>
          <w:szCs w:val="22"/>
          <w:lang w:val="es-ES"/>
        </w:rPr>
        <w:t>URBANO-RURAL DEL CANTON DE GRECIA</w:t>
      </w:r>
    </w:p>
    <w:p w:rsidR="009022B9" w:rsidRPr="00AB3493" w:rsidRDefault="009022B9" w:rsidP="00AB3493">
      <w:pPr>
        <w:ind w:left="2268" w:right="2268" w:firstLine="720"/>
        <w:mirrorIndents/>
        <w:jc w:val="both"/>
        <w:rPr>
          <w:b/>
          <w:i/>
          <w:sz w:val="18"/>
          <w:szCs w:val="18"/>
          <w:lang w:val="es-ES"/>
        </w:rPr>
      </w:pPr>
      <w:r w:rsidRPr="00AB3493">
        <w:rPr>
          <w:i/>
          <w:sz w:val="18"/>
          <w:szCs w:val="18"/>
          <w:lang w:val="es-ES"/>
        </w:rPr>
        <w:t>“</w:t>
      </w:r>
      <w:r w:rsidRPr="00AB3493">
        <w:rPr>
          <w:b/>
          <w:i/>
          <w:sz w:val="18"/>
          <w:szCs w:val="18"/>
          <w:lang w:val="es-ES"/>
        </w:rPr>
        <w:t>Articulo 29:-Permisos para movimiento de tierra y excavaciones.</w:t>
      </w:r>
    </w:p>
    <w:p w:rsidR="009022B9" w:rsidRPr="00AB3493" w:rsidRDefault="009022B9" w:rsidP="003E7CC3">
      <w:pPr>
        <w:ind w:left="2268" w:right="2135" w:firstLine="720"/>
        <w:mirrorIndents/>
        <w:jc w:val="both"/>
        <w:rPr>
          <w:i/>
          <w:sz w:val="18"/>
          <w:szCs w:val="18"/>
          <w:lang w:val="es-ES"/>
        </w:rPr>
      </w:pPr>
      <w:r w:rsidRPr="00AB3493">
        <w:rPr>
          <w:i/>
          <w:sz w:val="18"/>
          <w:szCs w:val="18"/>
          <w:lang w:val="es-ES"/>
        </w:rPr>
        <w:t>Los permisos de movimiento de tierras en función de una futura edificación u obra, están sujetos a la aprobación de los planos constructivos por parte del Área de Desarrollo y Control Urbano, además de lo indicado en el capitulo XIII de la Ley de Construcciones y el capitulo XXVI</w:t>
      </w:r>
      <w:r w:rsidR="009C7B09">
        <w:rPr>
          <w:i/>
          <w:sz w:val="18"/>
          <w:szCs w:val="18"/>
          <w:lang w:val="es-ES"/>
        </w:rPr>
        <w:t>I</w:t>
      </w:r>
      <w:r w:rsidRPr="00AB3493">
        <w:rPr>
          <w:i/>
          <w:sz w:val="18"/>
          <w:szCs w:val="18"/>
          <w:lang w:val="es-ES"/>
        </w:rPr>
        <w:t xml:space="preserve"> del Reglamento de Construcciones, referente a excavaciones e instalaciones de servicios, respectivamente…”</w:t>
      </w:r>
    </w:p>
    <w:p w:rsidR="00E95A30" w:rsidRPr="00C408B6" w:rsidRDefault="00E95A30" w:rsidP="00E43726">
      <w:pPr>
        <w:spacing w:before="120" w:after="240"/>
        <w:ind w:left="1559"/>
        <w:rPr>
          <w:b/>
          <w:caps/>
          <w:sz w:val="18"/>
          <w:szCs w:val="18"/>
        </w:rPr>
      </w:pPr>
      <w:r w:rsidRPr="00C408B6">
        <w:rPr>
          <w:b/>
          <w:caps/>
          <w:sz w:val="18"/>
          <w:szCs w:val="18"/>
        </w:rPr>
        <w:t>Requisitos documentales y técnicos:</w:t>
      </w:r>
    </w:p>
    <w:p w:rsidR="009C7B09" w:rsidRDefault="00582A5F" w:rsidP="00AB3493">
      <w:pPr>
        <w:pStyle w:val="Prrafodelista"/>
        <w:numPr>
          <w:ilvl w:val="0"/>
          <w:numId w:val="4"/>
        </w:numPr>
        <w:tabs>
          <w:tab w:val="left" w:pos="1921"/>
        </w:tabs>
        <w:spacing w:after="120" w:line="275" w:lineRule="exact"/>
        <w:ind w:left="1920"/>
        <w:rPr>
          <w:sz w:val="18"/>
          <w:szCs w:val="18"/>
          <w:lang w:val="es-ES"/>
        </w:rPr>
      </w:pPr>
      <w:r>
        <w:rPr>
          <w:sz w:val="18"/>
          <w:szCs w:val="18"/>
          <w:lang w:val="es-ES"/>
        </w:rPr>
        <w:t>Todo trámite de movimiento de tierras se deberá realizar a través de la plataforma</w:t>
      </w:r>
      <w:r w:rsidR="009C7B09">
        <w:rPr>
          <w:sz w:val="18"/>
          <w:szCs w:val="18"/>
          <w:lang w:val="es-ES"/>
        </w:rPr>
        <w:t xml:space="preserve"> </w:t>
      </w:r>
      <w:r w:rsidR="009C7B09" w:rsidRPr="00CC3902">
        <w:rPr>
          <w:b/>
          <w:sz w:val="28"/>
          <w:szCs w:val="28"/>
          <w:u w:val="single"/>
          <w:lang w:val="es-ES"/>
        </w:rPr>
        <w:t>APC</w:t>
      </w:r>
      <w:r w:rsidR="00744E3B" w:rsidRPr="00744E3B">
        <w:rPr>
          <w:sz w:val="18"/>
          <w:szCs w:val="18"/>
          <w:lang w:val="es-ES"/>
        </w:rPr>
        <w:t xml:space="preserve">, </w:t>
      </w:r>
      <w:r w:rsidR="00744E3B">
        <w:rPr>
          <w:sz w:val="18"/>
          <w:szCs w:val="18"/>
          <w:lang w:val="es-ES"/>
        </w:rPr>
        <w:t>a excepción de lo indicado en el reglamento de obras menores</w:t>
      </w:r>
    </w:p>
    <w:p w:rsidR="00997B08" w:rsidRPr="00997B08" w:rsidRDefault="00997B08" w:rsidP="00997B08">
      <w:pPr>
        <w:pStyle w:val="Prrafodelista"/>
        <w:numPr>
          <w:ilvl w:val="0"/>
          <w:numId w:val="4"/>
        </w:numPr>
        <w:tabs>
          <w:tab w:val="left" w:pos="1921"/>
        </w:tabs>
        <w:spacing w:after="120" w:line="275" w:lineRule="exact"/>
        <w:ind w:left="1920"/>
        <w:rPr>
          <w:sz w:val="18"/>
          <w:szCs w:val="18"/>
          <w:lang w:val="es-ES"/>
        </w:rPr>
      </w:pPr>
      <w:r>
        <w:rPr>
          <w:b/>
          <w:sz w:val="18"/>
          <w:szCs w:val="18"/>
          <w:lang w:val="es-ES"/>
        </w:rPr>
        <w:t>F</w:t>
      </w:r>
      <w:r w:rsidRPr="004B5DC6">
        <w:rPr>
          <w:b/>
          <w:sz w:val="18"/>
          <w:szCs w:val="18"/>
          <w:lang w:val="es-ES"/>
        </w:rPr>
        <w:t>ormulario Movimientos de</w:t>
      </w:r>
      <w:r w:rsidRPr="004B5DC6">
        <w:rPr>
          <w:b/>
          <w:spacing w:val="-20"/>
          <w:sz w:val="18"/>
          <w:szCs w:val="18"/>
          <w:lang w:val="es-ES"/>
        </w:rPr>
        <w:t xml:space="preserve"> </w:t>
      </w:r>
      <w:r w:rsidRPr="004B5DC6">
        <w:rPr>
          <w:b/>
          <w:sz w:val="18"/>
          <w:szCs w:val="18"/>
          <w:lang w:val="es-ES"/>
        </w:rPr>
        <w:t>Tierra</w:t>
      </w:r>
      <w:r>
        <w:rPr>
          <w:b/>
          <w:sz w:val="18"/>
          <w:szCs w:val="18"/>
          <w:lang w:val="es-ES"/>
        </w:rPr>
        <w:t xml:space="preserve">, </w:t>
      </w:r>
      <w:r>
        <w:rPr>
          <w:sz w:val="18"/>
          <w:szCs w:val="18"/>
          <w:lang w:val="es-ES"/>
        </w:rPr>
        <w:t>debidamente lleno</w:t>
      </w:r>
      <w:r w:rsidRPr="00AB3493">
        <w:rPr>
          <w:sz w:val="18"/>
          <w:szCs w:val="18"/>
          <w:lang w:val="es-ES"/>
        </w:rPr>
        <w:t>.</w:t>
      </w:r>
    </w:p>
    <w:p w:rsidR="00E95A30" w:rsidRPr="00AB3493" w:rsidRDefault="00E95A30" w:rsidP="00AB3493">
      <w:pPr>
        <w:pStyle w:val="Prrafodelista"/>
        <w:numPr>
          <w:ilvl w:val="0"/>
          <w:numId w:val="4"/>
        </w:numPr>
        <w:tabs>
          <w:tab w:val="left" w:pos="1921"/>
        </w:tabs>
        <w:spacing w:after="120" w:line="272" w:lineRule="exact"/>
        <w:ind w:left="1920"/>
        <w:rPr>
          <w:sz w:val="18"/>
          <w:szCs w:val="18"/>
          <w:lang w:val="es-ES"/>
        </w:rPr>
      </w:pPr>
      <w:r w:rsidRPr="00AB3493">
        <w:rPr>
          <w:sz w:val="18"/>
          <w:szCs w:val="18"/>
          <w:lang w:val="es-ES"/>
        </w:rPr>
        <w:t xml:space="preserve">La propiedad debe estar </w:t>
      </w:r>
      <w:r w:rsidRPr="004B5DC6">
        <w:rPr>
          <w:b/>
          <w:sz w:val="18"/>
          <w:szCs w:val="18"/>
          <w:lang w:val="es-ES"/>
        </w:rPr>
        <w:t xml:space="preserve">debidamente declarada y al </w:t>
      </w:r>
      <w:r w:rsidR="00C408B6" w:rsidRPr="004B5DC6">
        <w:rPr>
          <w:b/>
          <w:sz w:val="18"/>
          <w:szCs w:val="18"/>
          <w:lang w:val="es-ES"/>
        </w:rPr>
        <w:t>día</w:t>
      </w:r>
      <w:r w:rsidRPr="004B5DC6">
        <w:rPr>
          <w:b/>
          <w:sz w:val="18"/>
          <w:szCs w:val="18"/>
          <w:lang w:val="es-ES"/>
        </w:rPr>
        <w:t xml:space="preserve"> con los impuestos</w:t>
      </w:r>
      <w:r w:rsidRPr="004B5DC6">
        <w:rPr>
          <w:b/>
          <w:spacing w:val="-24"/>
          <w:sz w:val="18"/>
          <w:szCs w:val="18"/>
          <w:lang w:val="es-ES"/>
        </w:rPr>
        <w:t xml:space="preserve"> </w:t>
      </w:r>
      <w:r w:rsidRPr="004B5DC6">
        <w:rPr>
          <w:b/>
          <w:sz w:val="18"/>
          <w:szCs w:val="18"/>
          <w:lang w:val="es-ES"/>
        </w:rPr>
        <w:t>municipales</w:t>
      </w:r>
      <w:r w:rsidRPr="00AB3493">
        <w:rPr>
          <w:sz w:val="18"/>
          <w:szCs w:val="18"/>
          <w:lang w:val="es-ES"/>
        </w:rPr>
        <w:t>.</w:t>
      </w:r>
    </w:p>
    <w:p w:rsidR="00C843AA" w:rsidRPr="00AB3493" w:rsidRDefault="00C843AA" w:rsidP="00C843AA">
      <w:pPr>
        <w:pStyle w:val="Prrafodelista"/>
        <w:numPr>
          <w:ilvl w:val="0"/>
          <w:numId w:val="4"/>
        </w:numPr>
        <w:tabs>
          <w:tab w:val="left" w:pos="1921"/>
        </w:tabs>
        <w:spacing w:after="120" w:line="274" w:lineRule="exact"/>
        <w:ind w:left="1920"/>
        <w:rPr>
          <w:sz w:val="18"/>
          <w:szCs w:val="18"/>
          <w:lang w:val="es-ES"/>
        </w:rPr>
      </w:pPr>
      <w:r w:rsidRPr="00AB3493">
        <w:rPr>
          <w:sz w:val="18"/>
          <w:szCs w:val="18"/>
          <w:lang w:val="es-ES"/>
        </w:rPr>
        <w:t xml:space="preserve">Copia legible del </w:t>
      </w:r>
      <w:r w:rsidRPr="004B5DC6">
        <w:rPr>
          <w:b/>
          <w:sz w:val="18"/>
          <w:szCs w:val="18"/>
          <w:lang w:val="es-ES"/>
        </w:rPr>
        <w:t>Plano Catastro</w:t>
      </w:r>
      <w:r w:rsidRPr="00AB3493">
        <w:rPr>
          <w:sz w:val="18"/>
          <w:szCs w:val="18"/>
          <w:lang w:val="es-ES"/>
        </w:rPr>
        <w:t xml:space="preserve"> de la Propiedad con el</w:t>
      </w:r>
      <w:r w:rsidR="002F27CF">
        <w:rPr>
          <w:sz w:val="18"/>
          <w:szCs w:val="18"/>
          <w:lang w:val="es-ES"/>
        </w:rPr>
        <w:t xml:space="preserve"> respectivo</w:t>
      </w:r>
      <w:r w:rsidRPr="00AB3493">
        <w:rPr>
          <w:sz w:val="18"/>
          <w:szCs w:val="18"/>
          <w:lang w:val="es-ES"/>
        </w:rPr>
        <w:t xml:space="preserve"> </w:t>
      </w:r>
      <w:r w:rsidRPr="004B5DC6">
        <w:rPr>
          <w:b/>
          <w:sz w:val="18"/>
          <w:szCs w:val="18"/>
          <w:lang w:val="es-ES"/>
        </w:rPr>
        <w:t>Visado</w:t>
      </w:r>
      <w:r w:rsidRPr="004B5DC6">
        <w:rPr>
          <w:b/>
          <w:spacing w:val="-23"/>
          <w:sz w:val="18"/>
          <w:szCs w:val="18"/>
          <w:lang w:val="es-ES"/>
        </w:rPr>
        <w:t xml:space="preserve"> </w:t>
      </w:r>
      <w:r w:rsidRPr="004B5DC6">
        <w:rPr>
          <w:b/>
          <w:sz w:val="18"/>
          <w:szCs w:val="18"/>
          <w:lang w:val="es-ES"/>
        </w:rPr>
        <w:t>Municipal</w:t>
      </w:r>
      <w:r w:rsidRPr="00AB3493">
        <w:rPr>
          <w:sz w:val="18"/>
          <w:szCs w:val="18"/>
          <w:lang w:val="es-ES"/>
        </w:rPr>
        <w:t>.</w:t>
      </w:r>
    </w:p>
    <w:p w:rsidR="00E95A30" w:rsidRPr="00C843AA" w:rsidRDefault="00E95A30" w:rsidP="00AB3493">
      <w:pPr>
        <w:pStyle w:val="Prrafodelista"/>
        <w:numPr>
          <w:ilvl w:val="0"/>
          <w:numId w:val="4"/>
        </w:numPr>
        <w:tabs>
          <w:tab w:val="left" w:pos="1921"/>
        </w:tabs>
        <w:spacing w:after="120" w:line="271" w:lineRule="exact"/>
        <w:ind w:left="1920"/>
        <w:rPr>
          <w:sz w:val="18"/>
          <w:szCs w:val="18"/>
          <w:lang w:val="es-ES"/>
        </w:rPr>
      </w:pPr>
      <w:r w:rsidRPr="004B5DC6">
        <w:rPr>
          <w:b/>
          <w:sz w:val="18"/>
          <w:szCs w:val="18"/>
          <w:lang w:val="es-ES"/>
        </w:rPr>
        <w:t xml:space="preserve">Certificación </w:t>
      </w:r>
      <w:r w:rsidRPr="00883BF6">
        <w:rPr>
          <w:b/>
          <w:sz w:val="18"/>
          <w:szCs w:val="18"/>
          <w:lang w:val="es-ES"/>
        </w:rPr>
        <w:t>Literal</w:t>
      </w:r>
      <w:r w:rsidRPr="00C843AA">
        <w:rPr>
          <w:sz w:val="18"/>
          <w:szCs w:val="18"/>
          <w:lang w:val="es-ES"/>
        </w:rPr>
        <w:t xml:space="preserve"> del Registro de la</w:t>
      </w:r>
      <w:r w:rsidRPr="00C843AA">
        <w:rPr>
          <w:spacing w:val="-13"/>
          <w:sz w:val="18"/>
          <w:szCs w:val="18"/>
          <w:lang w:val="es-ES"/>
        </w:rPr>
        <w:t xml:space="preserve"> </w:t>
      </w:r>
      <w:r w:rsidRPr="00C843AA">
        <w:rPr>
          <w:sz w:val="18"/>
          <w:szCs w:val="18"/>
          <w:lang w:val="es-ES"/>
        </w:rPr>
        <w:t>Propiedad.</w:t>
      </w:r>
    </w:p>
    <w:p w:rsidR="00C843AA" w:rsidRPr="00AB291B" w:rsidRDefault="00C843AA" w:rsidP="00AB291B">
      <w:pPr>
        <w:pStyle w:val="Prrafodelista"/>
        <w:numPr>
          <w:ilvl w:val="0"/>
          <w:numId w:val="4"/>
        </w:numPr>
        <w:tabs>
          <w:tab w:val="left" w:pos="1921"/>
        </w:tabs>
        <w:spacing w:after="120" w:line="270" w:lineRule="exact"/>
        <w:ind w:left="1920"/>
        <w:rPr>
          <w:b/>
          <w:sz w:val="18"/>
          <w:szCs w:val="18"/>
          <w:lang w:val="es-ES"/>
        </w:rPr>
      </w:pPr>
      <w:r w:rsidRPr="00AB291B">
        <w:rPr>
          <w:color w:val="000000" w:themeColor="text1"/>
          <w:sz w:val="18"/>
          <w:szCs w:val="18"/>
          <w:lang w:val="es-ES"/>
        </w:rPr>
        <w:t xml:space="preserve">Planos </w:t>
      </w:r>
      <w:r w:rsidR="00883BF6">
        <w:rPr>
          <w:color w:val="000000" w:themeColor="text1"/>
          <w:sz w:val="18"/>
          <w:szCs w:val="18"/>
          <w:lang w:val="es-ES"/>
        </w:rPr>
        <w:t xml:space="preserve">de </w:t>
      </w:r>
      <w:r w:rsidRPr="00AB291B">
        <w:rPr>
          <w:color w:val="000000" w:themeColor="text1"/>
          <w:sz w:val="18"/>
          <w:szCs w:val="18"/>
          <w:lang w:val="es-ES"/>
        </w:rPr>
        <w:t>Diseño de la obra</w:t>
      </w:r>
      <w:r w:rsidRPr="00AB291B">
        <w:rPr>
          <w:sz w:val="18"/>
          <w:szCs w:val="18"/>
          <w:lang w:val="es-ES"/>
        </w:rPr>
        <w:t xml:space="preserve">, indicando Curvas de Nivel, </w:t>
      </w:r>
      <w:proofErr w:type="spellStart"/>
      <w:r w:rsidRPr="00AB291B">
        <w:rPr>
          <w:sz w:val="18"/>
          <w:szCs w:val="18"/>
          <w:lang w:val="es-ES"/>
        </w:rPr>
        <w:t>Terraceo</w:t>
      </w:r>
      <w:proofErr w:type="spellEnd"/>
      <w:r w:rsidRPr="00AB291B">
        <w:rPr>
          <w:sz w:val="18"/>
          <w:szCs w:val="18"/>
          <w:lang w:val="es-ES"/>
        </w:rPr>
        <w:t xml:space="preserve">, Muros de Contención, Desfogue de Aguas Pluviales, Cortes, Taludes, Accesos y Cualquier </w:t>
      </w:r>
      <w:r w:rsidR="00744E3B">
        <w:rPr>
          <w:sz w:val="18"/>
          <w:szCs w:val="18"/>
          <w:lang w:val="es-ES"/>
        </w:rPr>
        <w:t xml:space="preserve">otra </w:t>
      </w:r>
      <w:r w:rsidRPr="00AB291B">
        <w:rPr>
          <w:sz w:val="18"/>
          <w:szCs w:val="18"/>
          <w:lang w:val="es-ES"/>
        </w:rPr>
        <w:t>obra complementaria</w:t>
      </w:r>
      <w:r w:rsidRPr="00AB291B">
        <w:rPr>
          <w:b/>
          <w:sz w:val="18"/>
          <w:szCs w:val="18"/>
          <w:lang w:val="es-ES"/>
        </w:rPr>
        <w:t>.</w:t>
      </w:r>
    </w:p>
    <w:p w:rsidR="00C843AA" w:rsidRPr="00AB3493" w:rsidRDefault="002F27CF" w:rsidP="00C843AA">
      <w:pPr>
        <w:pStyle w:val="Prrafodelista"/>
        <w:numPr>
          <w:ilvl w:val="0"/>
          <w:numId w:val="4"/>
        </w:numPr>
        <w:tabs>
          <w:tab w:val="left" w:pos="1921"/>
        </w:tabs>
        <w:spacing w:after="120" w:line="270" w:lineRule="exact"/>
        <w:ind w:left="1920"/>
        <w:rPr>
          <w:sz w:val="18"/>
          <w:szCs w:val="18"/>
          <w:lang w:val="es-ES"/>
        </w:rPr>
      </w:pPr>
      <w:r>
        <w:rPr>
          <w:b/>
          <w:sz w:val="18"/>
          <w:szCs w:val="18"/>
          <w:u w:val="single"/>
          <w:lang w:val="es-ES"/>
        </w:rPr>
        <w:t xml:space="preserve">CERIFICADO DE </w:t>
      </w:r>
      <w:r w:rsidR="00C843AA" w:rsidRPr="00F12EE5">
        <w:rPr>
          <w:b/>
          <w:sz w:val="18"/>
          <w:szCs w:val="18"/>
          <w:u w:val="single"/>
          <w:lang w:val="es-ES"/>
        </w:rPr>
        <w:t>USO DEL SUELO</w:t>
      </w:r>
      <w:r w:rsidR="00C843AA" w:rsidRPr="0022681D">
        <w:rPr>
          <w:sz w:val="18"/>
          <w:szCs w:val="18"/>
          <w:lang w:val="es-ES"/>
        </w:rPr>
        <w:t xml:space="preserve"> </w:t>
      </w:r>
      <w:r w:rsidRPr="002F27CF">
        <w:rPr>
          <w:sz w:val="18"/>
          <w:szCs w:val="18"/>
          <w:lang w:val="es-ES"/>
        </w:rPr>
        <w:t>vigente</w:t>
      </w:r>
      <w:r>
        <w:rPr>
          <w:sz w:val="18"/>
          <w:szCs w:val="18"/>
          <w:lang w:val="es-ES"/>
        </w:rPr>
        <w:t>.</w:t>
      </w:r>
    </w:p>
    <w:p w:rsidR="009426CC" w:rsidRDefault="009426CC" w:rsidP="00AB3493">
      <w:pPr>
        <w:pStyle w:val="Prrafodelista"/>
        <w:numPr>
          <w:ilvl w:val="0"/>
          <w:numId w:val="4"/>
        </w:numPr>
        <w:tabs>
          <w:tab w:val="left" w:pos="1921"/>
        </w:tabs>
        <w:spacing w:after="120" w:line="270" w:lineRule="exact"/>
        <w:ind w:left="1920"/>
        <w:rPr>
          <w:sz w:val="18"/>
          <w:szCs w:val="18"/>
          <w:lang w:val="es-ES"/>
        </w:rPr>
      </w:pPr>
      <w:r w:rsidRPr="00F12EE5">
        <w:rPr>
          <w:b/>
          <w:sz w:val="18"/>
          <w:szCs w:val="18"/>
          <w:lang w:val="es-ES"/>
        </w:rPr>
        <w:t>Declaración jurada</w:t>
      </w:r>
      <w:r w:rsidRPr="009426CC">
        <w:rPr>
          <w:sz w:val="18"/>
          <w:szCs w:val="18"/>
          <w:lang w:val="es-ES"/>
        </w:rPr>
        <w:t xml:space="preserve"> que indique la cantidad de material a remover, sitio donde se depositará el material removido, ruta de transporte y compromiso del responsable garantizando que los trabajos y el tran</w:t>
      </w:r>
      <w:r>
        <w:rPr>
          <w:sz w:val="18"/>
          <w:szCs w:val="18"/>
          <w:lang w:val="es-ES"/>
        </w:rPr>
        <w:t>sporte no afectarán a terceros.</w:t>
      </w:r>
    </w:p>
    <w:p w:rsidR="009426CC" w:rsidRDefault="009426CC" w:rsidP="00AB3493">
      <w:pPr>
        <w:pStyle w:val="Prrafodelista"/>
        <w:numPr>
          <w:ilvl w:val="0"/>
          <w:numId w:val="4"/>
        </w:numPr>
        <w:tabs>
          <w:tab w:val="left" w:pos="1921"/>
        </w:tabs>
        <w:spacing w:after="120" w:line="270" w:lineRule="exact"/>
        <w:ind w:left="1920"/>
        <w:rPr>
          <w:sz w:val="18"/>
          <w:szCs w:val="18"/>
          <w:lang w:val="es-ES"/>
        </w:rPr>
      </w:pPr>
      <w:r w:rsidRPr="00F12EE5">
        <w:rPr>
          <w:b/>
          <w:sz w:val="18"/>
          <w:szCs w:val="18"/>
          <w:lang w:val="es-ES"/>
        </w:rPr>
        <w:t>Autorización por escrito del propietario</w:t>
      </w:r>
      <w:r w:rsidRPr="009426CC">
        <w:rPr>
          <w:sz w:val="18"/>
          <w:szCs w:val="18"/>
          <w:lang w:val="es-ES"/>
        </w:rPr>
        <w:t xml:space="preserve"> del</w:t>
      </w:r>
      <w:r>
        <w:rPr>
          <w:sz w:val="18"/>
          <w:szCs w:val="18"/>
          <w:lang w:val="es-ES"/>
        </w:rPr>
        <w:t xml:space="preserve"> </w:t>
      </w:r>
      <w:r w:rsidRPr="009426CC">
        <w:rPr>
          <w:sz w:val="18"/>
          <w:szCs w:val="18"/>
          <w:lang w:val="es-ES"/>
        </w:rPr>
        <w:t>inmueble donde se depositará dicho material.</w:t>
      </w:r>
    </w:p>
    <w:p w:rsidR="0022681D" w:rsidRPr="00274AE0" w:rsidRDefault="0022681D" w:rsidP="00AB3493">
      <w:pPr>
        <w:pStyle w:val="Prrafodelista"/>
        <w:numPr>
          <w:ilvl w:val="0"/>
          <w:numId w:val="4"/>
        </w:numPr>
        <w:tabs>
          <w:tab w:val="left" w:pos="1921"/>
        </w:tabs>
        <w:spacing w:after="120" w:line="270" w:lineRule="exact"/>
        <w:ind w:left="1920"/>
        <w:rPr>
          <w:sz w:val="18"/>
          <w:szCs w:val="18"/>
          <w:lang w:val="es-ES"/>
        </w:rPr>
      </w:pPr>
      <w:r w:rsidRPr="00274AE0">
        <w:rPr>
          <w:b/>
          <w:sz w:val="18"/>
          <w:szCs w:val="18"/>
          <w:lang w:val="es-ES"/>
        </w:rPr>
        <w:t>Informe</w:t>
      </w:r>
      <w:r w:rsidRPr="00274AE0">
        <w:rPr>
          <w:sz w:val="18"/>
          <w:szCs w:val="18"/>
          <w:lang w:val="es-ES"/>
        </w:rPr>
        <w:t xml:space="preserve"> del profesional responsable del manejo del </w:t>
      </w:r>
      <w:r w:rsidR="00274AE0">
        <w:rPr>
          <w:sz w:val="18"/>
          <w:szCs w:val="18"/>
          <w:lang w:val="es-ES"/>
        </w:rPr>
        <w:t xml:space="preserve">sitio donde se dispondrá el material sobrante </w:t>
      </w:r>
      <w:r w:rsidR="00240278" w:rsidRPr="00274AE0">
        <w:rPr>
          <w:sz w:val="18"/>
          <w:szCs w:val="18"/>
          <w:lang w:val="es-ES"/>
        </w:rPr>
        <w:t>y las ob</w:t>
      </w:r>
      <w:r w:rsidR="00274AE0" w:rsidRPr="00274AE0">
        <w:rPr>
          <w:sz w:val="18"/>
          <w:szCs w:val="18"/>
          <w:lang w:val="es-ES"/>
        </w:rPr>
        <w:t xml:space="preserve">ras necesarias para </w:t>
      </w:r>
      <w:r w:rsidR="00274AE0">
        <w:rPr>
          <w:sz w:val="18"/>
          <w:szCs w:val="18"/>
          <w:lang w:val="es-ES"/>
        </w:rPr>
        <w:t>garantizar la estabilidad del sitio.</w:t>
      </w:r>
    </w:p>
    <w:p w:rsidR="009426CC" w:rsidRDefault="009426CC" w:rsidP="00AB3493">
      <w:pPr>
        <w:pStyle w:val="Prrafodelista"/>
        <w:numPr>
          <w:ilvl w:val="0"/>
          <w:numId w:val="4"/>
        </w:numPr>
        <w:tabs>
          <w:tab w:val="left" w:pos="1921"/>
        </w:tabs>
        <w:spacing w:after="120" w:line="270" w:lineRule="exact"/>
        <w:ind w:left="1920"/>
        <w:rPr>
          <w:sz w:val="18"/>
          <w:szCs w:val="18"/>
          <w:lang w:val="es-ES"/>
        </w:rPr>
      </w:pPr>
      <w:r>
        <w:rPr>
          <w:sz w:val="18"/>
          <w:szCs w:val="18"/>
          <w:lang w:val="es-ES"/>
        </w:rPr>
        <w:t>La Municipalidad se reserva el derecho de solicitar una garantía de cumplimiento por daños que pudieran ocasionarse.</w:t>
      </w:r>
    </w:p>
    <w:p w:rsidR="00744E3B" w:rsidRDefault="009426CC" w:rsidP="00F12EE5">
      <w:pPr>
        <w:pStyle w:val="Prrafodelista"/>
        <w:numPr>
          <w:ilvl w:val="0"/>
          <w:numId w:val="4"/>
        </w:numPr>
        <w:tabs>
          <w:tab w:val="left" w:pos="1921"/>
        </w:tabs>
        <w:spacing w:after="120" w:line="270" w:lineRule="exact"/>
        <w:ind w:left="1920"/>
        <w:rPr>
          <w:sz w:val="18"/>
          <w:szCs w:val="18"/>
          <w:lang w:val="es-ES"/>
        </w:rPr>
      </w:pPr>
      <w:r w:rsidRPr="00744E3B">
        <w:rPr>
          <w:sz w:val="18"/>
          <w:szCs w:val="18"/>
          <w:lang w:val="es-ES"/>
        </w:rPr>
        <w:t>En zonas cercanas a río, quebradas, acequias, nacientes, manantiales y otras zonas de protección,</w:t>
      </w:r>
      <w:r w:rsidRPr="00744E3B">
        <w:rPr>
          <w:b/>
          <w:sz w:val="18"/>
          <w:szCs w:val="18"/>
          <w:lang w:val="es-ES"/>
        </w:rPr>
        <w:t xml:space="preserve"> se requerirá permiso del MINAE</w:t>
      </w:r>
      <w:r w:rsidR="00971529" w:rsidRPr="00744E3B">
        <w:rPr>
          <w:b/>
          <w:sz w:val="18"/>
          <w:szCs w:val="18"/>
          <w:lang w:val="es-ES"/>
        </w:rPr>
        <w:t>T</w:t>
      </w:r>
      <w:r w:rsidRPr="00744E3B">
        <w:rPr>
          <w:b/>
          <w:sz w:val="18"/>
          <w:szCs w:val="18"/>
          <w:lang w:val="es-ES"/>
        </w:rPr>
        <w:t xml:space="preserve">. </w:t>
      </w:r>
      <w:r w:rsidRPr="00744E3B">
        <w:rPr>
          <w:sz w:val="18"/>
          <w:szCs w:val="18"/>
          <w:lang w:val="es-ES"/>
        </w:rPr>
        <w:t xml:space="preserve">Según las dimensiones del proyecto, se exigirá el </w:t>
      </w:r>
      <w:r w:rsidRPr="00744E3B">
        <w:rPr>
          <w:b/>
          <w:sz w:val="18"/>
          <w:szCs w:val="18"/>
          <w:lang w:val="es-ES"/>
        </w:rPr>
        <w:t>Estudio de Viabilidad Ambiental</w:t>
      </w:r>
      <w:r w:rsidRPr="00744E3B">
        <w:rPr>
          <w:sz w:val="18"/>
          <w:szCs w:val="18"/>
          <w:lang w:val="es-ES"/>
        </w:rPr>
        <w:t xml:space="preserve">, aprobado por el </w:t>
      </w:r>
      <w:r w:rsidR="00744E3B" w:rsidRPr="00744E3B">
        <w:rPr>
          <w:sz w:val="18"/>
          <w:szCs w:val="18"/>
          <w:lang w:val="es-ES"/>
        </w:rPr>
        <w:t xml:space="preserve">ente </w:t>
      </w:r>
      <w:r w:rsidRPr="00744E3B">
        <w:rPr>
          <w:sz w:val="18"/>
          <w:szCs w:val="18"/>
          <w:lang w:val="es-ES"/>
        </w:rPr>
        <w:t>componente, designado por el estado</w:t>
      </w:r>
      <w:r w:rsidR="00971529" w:rsidRPr="00744E3B">
        <w:rPr>
          <w:sz w:val="18"/>
          <w:szCs w:val="18"/>
          <w:lang w:val="es-ES"/>
        </w:rPr>
        <w:t xml:space="preserve"> para tales efectos</w:t>
      </w:r>
      <w:r w:rsidRPr="00744E3B">
        <w:rPr>
          <w:sz w:val="18"/>
          <w:szCs w:val="18"/>
          <w:lang w:val="es-ES"/>
        </w:rPr>
        <w:t>.</w:t>
      </w:r>
      <w:r w:rsidR="00744E3B">
        <w:rPr>
          <w:sz w:val="18"/>
          <w:szCs w:val="18"/>
          <w:lang w:val="es-ES"/>
        </w:rPr>
        <w:t xml:space="preserve"> </w:t>
      </w:r>
    </w:p>
    <w:p w:rsidR="00F12EE5" w:rsidRPr="00744E3B" w:rsidRDefault="00744E3B" w:rsidP="00F12EE5">
      <w:pPr>
        <w:pStyle w:val="Prrafodelista"/>
        <w:numPr>
          <w:ilvl w:val="0"/>
          <w:numId w:val="4"/>
        </w:numPr>
        <w:tabs>
          <w:tab w:val="left" w:pos="1921"/>
        </w:tabs>
        <w:spacing w:after="120" w:line="270" w:lineRule="exact"/>
        <w:ind w:left="1920"/>
        <w:rPr>
          <w:sz w:val="18"/>
          <w:szCs w:val="18"/>
          <w:lang w:val="es-ES"/>
        </w:rPr>
      </w:pPr>
      <w:r>
        <w:rPr>
          <w:sz w:val="18"/>
          <w:szCs w:val="18"/>
          <w:lang w:val="es-ES"/>
        </w:rPr>
        <w:t>L</w:t>
      </w:r>
      <w:r w:rsidR="00F12EE5" w:rsidRPr="00744E3B">
        <w:rPr>
          <w:sz w:val="18"/>
          <w:szCs w:val="18"/>
          <w:lang w:val="es-ES"/>
        </w:rPr>
        <w:t xml:space="preserve">os Movimientos de Tierra de más de </w:t>
      </w:r>
      <w:r w:rsidR="00F12EE5" w:rsidRPr="00744E3B">
        <w:rPr>
          <w:b/>
          <w:caps/>
          <w:sz w:val="18"/>
          <w:szCs w:val="18"/>
          <w:u w:val="single"/>
          <w:lang w:val="es-ES"/>
        </w:rPr>
        <w:t xml:space="preserve">200 </w:t>
      </w:r>
      <w:r w:rsidR="00971529" w:rsidRPr="00744E3B">
        <w:rPr>
          <w:b/>
          <w:sz w:val="18"/>
          <w:szCs w:val="18"/>
          <w:u w:val="single"/>
          <w:lang w:val="es-ES"/>
        </w:rPr>
        <w:t>m</w:t>
      </w:r>
      <w:r w:rsidR="00971529" w:rsidRPr="00744E3B">
        <w:rPr>
          <w:b/>
          <w:caps/>
          <w:sz w:val="18"/>
          <w:szCs w:val="18"/>
          <w:u w:val="single"/>
          <w:vertAlign w:val="superscript"/>
          <w:lang w:val="es-ES"/>
        </w:rPr>
        <w:t>3</w:t>
      </w:r>
      <w:r w:rsidR="00F12EE5" w:rsidRPr="00744E3B">
        <w:rPr>
          <w:sz w:val="18"/>
          <w:szCs w:val="18"/>
          <w:lang w:val="es-ES"/>
        </w:rPr>
        <w:t xml:space="preserve"> </w:t>
      </w:r>
      <w:r w:rsidR="00F12EE5" w:rsidRPr="00744E3B">
        <w:rPr>
          <w:i/>
          <w:sz w:val="18"/>
          <w:szCs w:val="18"/>
          <w:lang w:val="es-ES"/>
        </w:rPr>
        <w:t xml:space="preserve">(incluyendo eliminación de la cobertura vegetal) </w:t>
      </w:r>
      <w:r w:rsidR="00F12EE5" w:rsidRPr="00744E3B">
        <w:rPr>
          <w:sz w:val="18"/>
          <w:szCs w:val="18"/>
          <w:lang w:val="es-ES"/>
        </w:rPr>
        <w:t xml:space="preserve">deben de contar con la Licencia de Viabilidad Ambiental extendida por </w:t>
      </w:r>
      <w:r w:rsidR="00F12EE5" w:rsidRPr="00744E3B">
        <w:rPr>
          <w:b/>
          <w:i/>
          <w:sz w:val="18"/>
          <w:szCs w:val="18"/>
          <w:lang w:val="es-ES"/>
        </w:rPr>
        <w:t>SETENA</w:t>
      </w:r>
      <w:r w:rsidR="00F12EE5" w:rsidRPr="00744E3B">
        <w:rPr>
          <w:sz w:val="18"/>
          <w:szCs w:val="18"/>
          <w:lang w:val="es-ES"/>
        </w:rPr>
        <w:t>.</w:t>
      </w:r>
    </w:p>
    <w:p w:rsidR="00F12EE5" w:rsidRDefault="00F12EE5" w:rsidP="00F12EE5">
      <w:pPr>
        <w:pStyle w:val="Prrafodelista"/>
        <w:numPr>
          <w:ilvl w:val="0"/>
          <w:numId w:val="4"/>
        </w:numPr>
        <w:tabs>
          <w:tab w:val="left" w:pos="1921"/>
        </w:tabs>
        <w:spacing w:after="120" w:line="270" w:lineRule="exact"/>
        <w:ind w:left="1920"/>
        <w:rPr>
          <w:sz w:val="18"/>
          <w:szCs w:val="18"/>
          <w:lang w:val="es-ES"/>
        </w:rPr>
      </w:pPr>
      <w:r>
        <w:rPr>
          <w:sz w:val="18"/>
          <w:szCs w:val="18"/>
          <w:lang w:val="es-ES"/>
        </w:rPr>
        <w:t>Los permisos para excavaciones para otros fines, deben adjuntar una memoria, firmada por el profesional responsable, sobre las precauciones con detalles donde se especifique los elementos que se utilizaran para proteger los terrenos colindantes, la infraestructura existente</w:t>
      </w:r>
      <w:r w:rsidR="00D97ADF">
        <w:rPr>
          <w:sz w:val="18"/>
          <w:szCs w:val="18"/>
          <w:lang w:val="es-ES"/>
        </w:rPr>
        <w:t xml:space="preserve"> y la seguridad de operarios y transeúntes.</w:t>
      </w:r>
    </w:p>
    <w:p w:rsidR="004A05A3" w:rsidRDefault="004A05A3" w:rsidP="00F12EE5">
      <w:pPr>
        <w:pStyle w:val="Prrafodelista"/>
        <w:numPr>
          <w:ilvl w:val="0"/>
          <w:numId w:val="4"/>
        </w:numPr>
        <w:tabs>
          <w:tab w:val="left" w:pos="1921"/>
        </w:tabs>
        <w:spacing w:after="120" w:line="270" w:lineRule="exact"/>
        <w:ind w:left="1920"/>
        <w:rPr>
          <w:sz w:val="18"/>
          <w:szCs w:val="18"/>
          <w:lang w:val="es-ES"/>
        </w:rPr>
      </w:pPr>
      <w:r>
        <w:rPr>
          <w:sz w:val="18"/>
          <w:szCs w:val="18"/>
          <w:lang w:val="es-ES"/>
        </w:rPr>
        <w:t>Timbre Municipal</w:t>
      </w:r>
      <w:r w:rsidR="00971529">
        <w:rPr>
          <w:sz w:val="18"/>
          <w:szCs w:val="18"/>
          <w:lang w:val="es-ES"/>
        </w:rPr>
        <w:t>.</w:t>
      </w:r>
    </w:p>
    <w:p w:rsidR="00C0192B" w:rsidRDefault="00D17FB7" w:rsidP="00C0192B">
      <w:pPr>
        <w:spacing w:after="120" w:line="252" w:lineRule="exact"/>
        <w:ind w:left="1418"/>
        <w:rPr>
          <w:sz w:val="18"/>
          <w:szCs w:val="18"/>
          <w:lang w:val="es-ES"/>
        </w:rPr>
      </w:pPr>
      <w:r>
        <w:rPr>
          <w:b/>
          <w:sz w:val="18"/>
          <w:szCs w:val="18"/>
          <w:lang w:val="es-ES"/>
        </w:rPr>
        <w:t xml:space="preserve">ADICIONALMENTE: </w:t>
      </w:r>
      <w:r w:rsidR="00E95A30" w:rsidRPr="00AB3493">
        <w:rPr>
          <w:sz w:val="18"/>
          <w:szCs w:val="18"/>
          <w:lang w:val="es-ES"/>
        </w:rPr>
        <w:t xml:space="preserve">Se debe cumplir con todo lo estipulado en la </w:t>
      </w:r>
      <w:r w:rsidR="00E95A30" w:rsidRPr="00D17FB7">
        <w:rPr>
          <w:b/>
          <w:sz w:val="18"/>
          <w:szCs w:val="18"/>
          <w:u w:val="single"/>
          <w:lang w:val="es-ES"/>
        </w:rPr>
        <w:t>Ley de Construcciones, CAPÍTULO XIII</w:t>
      </w:r>
      <w:r w:rsidR="00E95A30" w:rsidRPr="00AB3493">
        <w:rPr>
          <w:b/>
          <w:sz w:val="18"/>
          <w:szCs w:val="18"/>
          <w:lang w:val="es-ES"/>
        </w:rPr>
        <w:t xml:space="preserve"> </w:t>
      </w:r>
      <w:r>
        <w:rPr>
          <w:sz w:val="18"/>
          <w:szCs w:val="18"/>
          <w:lang w:val="es-ES"/>
        </w:rPr>
        <w:t xml:space="preserve">y en </w:t>
      </w:r>
      <w:r w:rsidR="00E95A30" w:rsidRPr="00AB3493">
        <w:rPr>
          <w:sz w:val="18"/>
          <w:szCs w:val="18"/>
          <w:lang w:val="es-ES"/>
        </w:rPr>
        <w:t>el</w:t>
      </w:r>
      <w:r>
        <w:rPr>
          <w:sz w:val="18"/>
          <w:szCs w:val="18"/>
          <w:lang w:val="es-ES"/>
        </w:rPr>
        <w:t xml:space="preserve"> </w:t>
      </w:r>
      <w:r w:rsidR="00E95A30" w:rsidRPr="00D17FB7">
        <w:rPr>
          <w:b/>
          <w:sz w:val="18"/>
          <w:szCs w:val="18"/>
          <w:u w:val="single"/>
          <w:lang w:val="es-ES"/>
        </w:rPr>
        <w:t>Reglamento de Construcciones, CAPÍTULO XXVII</w:t>
      </w:r>
      <w:r w:rsidR="00E95A30" w:rsidRPr="00AB3493">
        <w:rPr>
          <w:color w:val="001F5F"/>
          <w:w w:val="120"/>
          <w:sz w:val="18"/>
          <w:szCs w:val="18"/>
          <w:lang w:val="es-ES"/>
        </w:rPr>
        <w:t xml:space="preserve"> </w:t>
      </w:r>
    </w:p>
    <w:sectPr w:rsidR="00C0192B" w:rsidSect="00542B3F">
      <w:headerReference w:type="default" r:id="rId7"/>
      <w:footerReference w:type="default" r:id="rId8"/>
      <w:pgSz w:w="12240" w:h="15840"/>
      <w:pgMar w:top="1500" w:right="820" w:bottom="280" w:left="7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55E" w:rsidRDefault="00EF655E" w:rsidP="00D92990">
      <w:r>
        <w:separator/>
      </w:r>
    </w:p>
  </w:endnote>
  <w:endnote w:type="continuationSeparator" w:id="0">
    <w:p w:rsidR="00EF655E" w:rsidRDefault="00EF655E" w:rsidP="00D929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65B" w:rsidRDefault="00CA665B">
    <w:pPr>
      <w:pStyle w:val="Piedepgina"/>
    </w:pPr>
    <w:r>
      <w:rPr>
        <w:noProof/>
        <w:lang w:val="es-CR" w:eastAsia="es-C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35842" type="#_x0000_t75" alt="Hoja-Oficio (2).jpg" style="position:absolute;margin-left:-35.5pt;margin-top:3.45pt;width:605.75pt;height:47.7pt;z-index:251663360;visibility:visible">
          <v:imagedata r:id="rId1" o:title="Hoja-Oficio (2)"/>
        </v:shape>
      </w:pict>
    </w:r>
  </w:p>
  <w:p w:rsidR="00EF655E" w:rsidRPr="003D2648" w:rsidRDefault="00EF655E">
    <w:pPr>
      <w:pStyle w:val="Piedepgina"/>
      <w:rPr>
        <w:lang w:val="es-C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55E" w:rsidRDefault="00EF655E" w:rsidP="00D92990">
      <w:r>
        <w:separator/>
      </w:r>
    </w:p>
  </w:footnote>
  <w:footnote w:type="continuationSeparator" w:id="0">
    <w:p w:rsidR="00EF655E" w:rsidRDefault="00EF655E" w:rsidP="00D929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55E" w:rsidRPr="00C27A68" w:rsidRDefault="005D6E75" w:rsidP="005D6E75">
    <w:pPr>
      <w:pStyle w:val="Subttulo"/>
      <w:widowControl/>
      <w:rPr>
        <w:rFonts w:ascii="Arial" w:hAnsi="Arial" w:cs="Arial"/>
        <w:i w:val="0"/>
        <w:iCs/>
        <w:sz w:val="40"/>
        <w:szCs w:val="40"/>
      </w:rPr>
    </w:pPr>
    <w:r>
      <w:rPr>
        <w:rFonts w:ascii="Arial" w:hAnsi="Arial" w:cs="Arial"/>
        <w:i w:val="0"/>
        <w:iCs/>
        <w:noProof/>
        <w:sz w:val="40"/>
        <w:szCs w:val="40"/>
        <w:lang w:val="es-CR" w:eastAsia="es-CR"/>
      </w:rPr>
      <w:drawing>
        <wp:anchor distT="0" distB="0" distL="114300" distR="114300" simplePos="0" relativeHeight="251662336" behindDoc="0" locked="0" layoutInCell="1" allowOverlap="1">
          <wp:simplePos x="0" y="0"/>
          <wp:positionH relativeFrom="column">
            <wp:posOffset>355600</wp:posOffset>
          </wp:positionH>
          <wp:positionV relativeFrom="paragraph">
            <wp:posOffset>-266700</wp:posOffset>
          </wp:positionV>
          <wp:extent cx="914400" cy="1581150"/>
          <wp:effectExtent l="19050" t="0" r="0" b="0"/>
          <wp:wrapTight wrapText="bothSides">
            <wp:wrapPolygon edited="0">
              <wp:start x="9000" y="0"/>
              <wp:lineTo x="7200" y="3643"/>
              <wp:lineTo x="4050" y="12492"/>
              <wp:lineTo x="1350" y="14313"/>
              <wp:lineTo x="-450" y="15875"/>
              <wp:lineTo x="450" y="21340"/>
              <wp:lineTo x="4950" y="21340"/>
              <wp:lineTo x="5400" y="21340"/>
              <wp:lineTo x="13950" y="20819"/>
              <wp:lineTo x="21600" y="18737"/>
              <wp:lineTo x="21600" y="16135"/>
              <wp:lineTo x="15750" y="12492"/>
              <wp:lineTo x="15300" y="8848"/>
              <wp:lineTo x="13500" y="4164"/>
              <wp:lineTo x="12150" y="1041"/>
              <wp:lineTo x="11250" y="0"/>
              <wp:lineTo x="9000" y="0"/>
            </wp:wrapPolygon>
          </wp:wrapTight>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914400" cy="1581150"/>
                  </a:xfrm>
                  <a:prstGeom prst="rect">
                    <a:avLst/>
                  </a:prstGeom>
                  <a:noFill/>
                  <a:ln w="9525">
                    <a:noFill/>
                    <a:miter lim="800000"/>
                    <a:headEnd/>
                    <a:tailEnd/>
                  </a:ln>
                </pic:spPr>
              </pic:pic>
            </a:graphicData>
          </a:graphic>
        </wp:anchor>
      </w:drawing>
    </w:r>
    <w:r w:rsidR="00EF655E" w:rsidRPr="00C27A68">
      <w:rPr>
        <w:rFonts w:ascii="Arial" w:hAnsi="Arial" w:cs="Arial"/>
        <w:i w:val="0"/>
        <w:iCs/>
        <w:sz w:val="40"/>
        <w:szCs w:val="40"/>
      </w:rPr>
      <w:t>MUNICIPALIDAD DE GRECIA</w:t>
    </w:r>
  </w:p>
  <w:p w:rsidR="00EF655E" w:rsidRPr="00252882" w:rsidRDefault="00EF655E" w:rsidP="003D2648">
    <w:pPr>
      <w:pStyle w:val="Subttulo"/>
      <w:widowControl/>
      <w:tabs>
        <w:tab w:val="center" w:pos="4680"/>
        <w:tab w:val="right" w:pos="9360"/>
      </w:tabs>
      <w:rPr>
        <w:rFonts w:ascii="Arial" w:hAnsi="Arial" w:cs="Arial"/>
        <w:i w:val="0"/>
        <w:iCs/>
        <w:caps/>
        <w:sz w:val="32"/>
        <w:szCs w:val="32"/>
      </w:rPr>
    </w:pPr>
    <w:r w:rsidRPr="00252882">
      <w:rPr>
        <w:rFonts w:ascii="Arial" w:hAnsi="Arial" w:cs="Arial"/>
        <w:i w:val="0"/>
        <w:iCs/>
        <w:caps/>
        <w:sz w:val="32"/>
        <w:szCs w:val="32"/>
      </w:rPr>
      <w:t>Departamento urbanismo</w:t>
    </w:r>
  </w:p>
  <w:p w:rsidR="00EF655E" w:rsidRPr="00B70C34" w:rsidRDefault="00EF655E" w:rsidP="003D2648">
    <w:pPr>
      <w:pStyle w:val="Subttulo"/>
      <w:widowControl/>
      <w:tabs>
        <w:tab w:val="center" w:pos="4680"/>
        <w:tab w:val="right" w:pos="9360"/>
      </w:tabs>
      <w:rPr>
        <w:rFonts w:ascii="Arial" w:hAnsi="Arial" w:cs="Arial"/>
        <w:i w:val="0"/>
        <w:iCs/>
        <w:caps/>
        <w:sz w:val="36"/>
        <w:szCs w:val="36"/>
      </w:rPr>
    </w:pPr>
    <w:r w:rsidRPr="00252882">
      <w:rPr>
        <w:rFonts w:ascii="Arial" w:hAnsi="Arial" w:cs="Arial"/>
        <w:i w:val="0"/>
        <w:iCs/>
        <w:caps/>
        <w:sz w:val="32"/>
        <w:szCs w:val="32"/>
      </w:rPr>
      <w:t>y control constructivo</w:t>
    </w:r>
  </w:p>
  <w:p w:rsidR="00C0192B" w:rsidRDefault="00EF655E" w:rsidP="00C0192B">
    <w:pPr>
      <w:pStyle w:val="Subttulo"/>
      <w:widowControl/>
      <w:tabs>
        <w:tab w:val="center" w:pos="4680"/>
        <w:tab w:val="right" w:pos="9360"/>
      </w:tabs>
      <w:rPr>
        <w:rFonts w:ascii="Arial" w:hAnsi="Arial" w:cs="Arial"/>
        <w:b w:val="0"/>
        <w:i w:val="0"/>
        <w:iCs/>
        <w:sz w:val="22"/>
        <w:szCs w:val="22"/>
      </w:rPr>
    </w:pPr>
    <w:r w:rsidRPr="004D6D58">
      <w:rPr>
        <w:rFonts w:ascii="Arial" w:hAnsi="Arial" w:cs="Arial"/>
        <w:b w:val="0"/>
        <w:i w:val="0"/>
        <w:iCs/>
        <w:sz w:val="22"/>
        <w:szCs w:val="22"/>
      </w:rPr>
      <w:t xml:space="preserve">Teléfono </w:t>
    </w:r>
    <w:r>
      <w:rPr>
        <w:rFonts w:ascii="Arial" w:hAnsi="Arial" w:cs="Arial"/>
        <w:b w:val="0"/>
        <w:i w:val="0"/>
        <w:iCs/>
        <w:sz w:val="22"/>
        <w:szCs w:val="22"/>
      </w:rPr>
      <w:t>2495</w:t>
    </w:r>
    <w:r w:rsidRPr="004D6D58">
      <w:rPr>
        <w:rFonts w:ascii="Arial" w:hAnsi="Arial" w:cs="Arial"/>
        <w:b w:val="0"/>
        <w:i w:val="0"/>
        <w:iCs/>
        <w:sz w:val="22"/>
        <w:szCs w:val="22"/>
      </w:rPr>
      <w:t>-</w:t>
    </w:r>
    <w:r>
      <w:rPr>
        <w:rFonts w:ascii="Arial" w:hAnsi="Arial" w:cs="Arial"/>
        <w:b w:val="0"/>
        <w:i w:val="0"/>
        <w:iCs/>
        <w:sz w:val="22"/>
        <w:szCs w:val="22"/>
      </w:rPr>
      <w:t>6200 ext.266</w:t>
    </w:r>
    <w:r w:rsidR="00C0192B">
      <w:rPr>
        <w:rFonts w:ascii="Arial" w:hAnsi="Arial" w:cs="Arial"/>
        <w:b w:val="0"/>
        <w:i w:val="0"/>
        <w:iCs/>
        <w:sz w:val="22"/>
        <w:szCs w:val="22"/>
      </w:rPr>
      <w:t xml:space="preserve"> Fax 2444-6263</w:t>
    </w:r>
  </w:p>
  <w:p w:rsidR="00EF655E" w:rsidRPr="004D6D58" w:rsidRDefault="00C0192B" w:rsidP="00C0192B">
    <w:pPr>
      <w:pStyle w:val="Subttulo"/>
      <w:widowControl/>
      <w:tabs>
        <w:tab w:val="center" w:pos="4680"/>
        <w:tab w:val="right" w:pos="9360"/>
      </w:tabs>
      <w:rPr>
        <w:rFonts w:ascii="Arial" w:hAnsi="Arial" w:cs="Arial"/>
        <w:b w:val="0"/>
        <w:i w:val="0"/>
        <w:iCs/>
        <w:sz w:val="22"/>
        <w:szCs w:val="22"/>
      </w:rPr>
    </w:pPr>
    <w:r>
      <w:rPr>
        <w:rFonts w:ascii="Arial" w:hAnsi="Arial" w:cs="Arial"/>
        <w:b w:val="0"/>
        <w:i w:val="0"/>
        <w:iCs/>
        <w:sz w:val="22"/>
        <w:szCs w:val="22"/>
      </w:rPr>
      <w:t xml:space="preserve">                </w:t>
    </w:r>
    <w:r w:rsidR="005D6E75">
      <w:rPr>
        <w:rFonts w:ascii="Arial" w:hAnsi="Arial" w:cs="Arial"/>
        <w:b w:val="0"/>
        <w:i w:val="0"/>
        <w:iCs/>
        <w:sz w:val="22"/>
        <w:szCs w:val="22"/>
      </w:rPr>
      <w:t>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9115F"/>
    <w:multiLevelType w:val="hybridMultilevel"/>
    <w:tmpl w:val="C6203B2C"/>
    <w:lvl w:ilvl="0" w:tplc="90D26188">
      <w:start w:val="1"/>
      <w:numFmt w:val="decimal"/>
      <w:lvlText w:val="%1)"/>
      <w:lvlJc w:val="left"/>
      <w:pPr>
        <w:ind w:left="1560" w:hanging="360"/>
        <w:jc w:val="left"/>
      </w:pPr>
      <w:rPr>
        <w:rFonts w:ascii="Times New Roman" w:eastAsia="Arial" w:hAnsi="Times New Roman" w:cs="Times New Roman" w:hint="default"/>
        <w:b w:val="0"/>
        <w:bCs/>
        <w:w w:val="99"/>
        <w:sz w:val="18"/>
        <w:szCs w:val="18"/>
      </w:rPr>
    </w:lvl>
    <w:lvl w:ilvl="1" w:tplc="2C0AE44A">
      <w:start w:val="1"/>
      <w:numFmt w:val="bullet"/>
      <w:lvlText w:val="•"/>
      <w:lvlJc w:val="left"/>
      <w:pPr>
        <w:ind w:left="2628" w:hanging="360"/>
      </w:pPr>
      <w:rPr>
        <w:rFonts w:hint="default"/>
      </w:rPr>
    </w:lvl>
    <w:lvl w:ilvl="2" w:tplc="793A3928">
      <w:start w:val="1"/>
      <w:numFmt w:val="bullet"/>
      <w:lvlText w:val="•"/>
      <w:lvlJc w:val="left"/>
      <w:pPr>
        <w:ind w:left="3696" w:hanging="360"/>
      </w:pPr>
      <w:rPr>
        <w:rFonts w:hint="default"/>
      </w:rPr>
    </w:lvl>
    <w:lvl w:ilvl="3" w:tplc="1242E952">
      <w:start w:val="1"/>
      <w:numFmt w:val="bullet"/>
      <w:lvlText w:val="•"/>
      <w:lvlJc w:val="left"/>
      <w:pPr>
        <w:ind w:left="4764" w:hanging="360"/>
      </w:pPr>
      <w:rPr>
        <w:rFonts w:hint="default"/>
      </w:rPr>
    </w:lvl>
    <w:lvl w:ilvl="4" w:tplc="984E7FDE">
      <w:start w:val="1"/>
      <w:numFmt w:val="bullet"/>
      <w:lvlText w:val="•"/>
      <w:lvlJc w:val="left"/>
      <w:pPr>
        <w:ind w:left="5832" w:hanging="360"/>
      </w:pPr>
      <w:rPr>
        <w:rFonts w:hint="default"/>
      </w:rPr>
    </w:lvl>
    <w:lvl w:ilvl="5" w:tplc="D0F00FAA">
      <w:start w:val="1"/>
      <w:numFmt w:val="bullet"/>
      <w:lvlText w:val="•"/>
      <w:lvlJc w:val="left"/>
      <w:pPr>
        <w:ind w:left="6900" w:hanging="360"/>
      </w:pPr>
      <w:rPr>
        <w:rFonts w:hint="default"/>
      </w:rPr>
    </w:lvl>
    <w:lvl w:ilvl="6" w:tplc="2F66C6CA">
      <w:start w:val="1"/>
      <w:numFmt w:val="bullet"/>
      <w:lvlText w:val="•"/>
      <w:lvlJc w:val="left"/>
      <w:pPr>
        <w:ind w:left="7968" w:hanging="360"/>
      </w:pPr>
      <w:rPr>
        <w:rFonts w:hint="default"/>
      </w:rPr>
    </w:lvl>
    <w:lvl w:ilvl="7" w:tplc="BC6E81BC">
      <w:start w:val="1"/>
      <w:numFmt w:val="bullet"/>
      <w:lvlText w:val="•"/>
      <w:lvlJc w:val="left"/>
      <w:pPr>
        <w:ind w:left="9036" w:hanging="360"/>
      </w:pPr>
      <w:rPr>
        <w:rFonts w:hint="default"/>
      </w:rPr>
    </w:lvl>
    <w:lvl w:ilvl="8" w:tplc="A9884D14">
      <w:start w:val="1"/>
      <w:numFmt w:val="bullet"/>
      <w:lvlText w:val="•"/>
      <w:lvlJc w:val="left"/>
      <w:pPr>
        <w:ind w:left="10104" w:hanging="360"/>
      </w:pPr>
      <w:rPr>
        <w:rFonts w:hint="default"/>
      </w:rPr>
    </w:lvl>
  </w:abstractNum>
  <w:abstractNum w:abstractNumId="1">
    <w:nsid w:val="266F1FA6"/>
    <w:multiLevelType w:val="hybridMultilevel"/>
    <w:tmpl w:val="8FFE73F0"/>
    <w:lvl w:ilvl="0" w:tplc="273A4480">
      <w:start w:val="1"/>
      <w:numFmt w:val="bullet"/>
      <w:lvlText w:val=""/>
      <w:lvlJc w:val="left"/>
      <w:pPr>
        <w:ind w:left="7327" w:hanging="360"/>
      </w:pPr>
      <w:rPr>
        <w:rFonts w:ascii="Symbol" w:eastAsia="Symbol" w:hAnsi="Symbol" w:cs="Symbol" w:hint="default"/>
        <w:color w:val="C00000"/>
        <w:w w:val="100"/>
        <w:sz w:val="24"/>
        <w:szCs w:val="24"/>
      </w:rPr>
    </w:lvl>
    <w:lvl w:ilvl="1" w:tplc="5B0C71D6">
      <w:start w:val="1"/>
      <w:numFmt w:val="bullet"/>
      <w:lvlText w:val="•"/>
      <w:lvlJc w:val="left"/>
      <w:pPr>
        <w:ind w:left="7656" w:hanging="360"/>
      </w:pPr>
      <w:rPr>
        <w:rFonts w:hint="default"/>
      </w:rPr>
    </w:lvl>
    <w:lvl w:ilvl="2" w:tplc="79A4F110">
      <w:start w:val="1"/>
      <w:numFmt w:val="bullet"/>
      <w:lvlText w:val="•"/>
      <w:lvlJc w:val="left"/>
      <w:pPr>
        <w:ind w:left="7992" w:hanging="360"/>
      </w:pPr>
      <w:rPr>
        <w:rFonts w:hint="default"/>
      </w:rPr>
    </w:lvl>
    <w:lvl w:ilvl="3" w:tplc="9594BC72">
      <w:start w:val="1"/>
      <w:numFmt w:val="bullet"/>
      <w:lvlText w:val="•"/>
      <w:lvlJc w:val="left"/>
      <w:pPr>
        <w:ind w:left="8328" w:hanging="360"/>
      </w:pPr>
      <w:rPr>
        <w:rFonts w:hint="default"/>
      </w:rPr>
    </w:lvl>
    <w:lvl w:ilvl="4" w:tplc="13BE9CD8">
      <w:start w:val="1"/>
      <w:numFmt w:val="bullet"/>
      <w:lvlText w:val="•"/>
      <w:lvlJc w:val="left"/>
      <w:pPr>
        <w:ind w:left="8664" w:hanging="360"/>
      </w:pPr>
      <w:rPr>
        <w:rFonts w:hint="default"/>
      </w:rPr>
    </w:lvl>
    <w:lvl w:ilvl="5" w:tplc="8FFAFD8C">
      <w:start w:val="1"/>
      <w:numFmt w:val="bullet"/>
      <w:lvlText w:val="•"/>
      <w:lvlJc w:val="left"/>
      <w:pPr>
        <w:ind w:left="9000" w:hanging="360"/>
      </w:pPr>
      <w:rPr>
        <w:rFonts w:hint="default"/>
      </w:rPr>
    </w:lvl>
    <w:lvl w:ilvl="6" w:tplc="A90CDF9A">
      <w:start w:val="1"/>
      <w:numFmt w:val="bullet"/>
      <w:lvlText w:val="•"/>
      <w:lvlJc w:val="left"/>
      <w:pPr>
        <w:ind w:left="9336" w:hanging="360"/>
      </w:pPr>
      <w:rPr>
        <w:rFonts w:hint="default"/>
      </w:rPr>
    </w:lvl>
    <w:lvl w:ilvl="7" w:tplc="BADE4914">
      <w:start w:val="1"/>
      <w:numFmt w:val="bullet"/>
      <w:lvlText w:val="•"/>
      <w:lvlJc w:val="left"/>
      <w:pPr>
        <w:ind w:left="9672" w:hanging="360"/>
      </w:pPr>
      <w:rPr>
        <w:rFonts w:hint="default"/>
      </w:rPr>
    </w:lvl>
    <w:lvl w:ilvl="8" w:tplc="E5B846CC">
      <w:start w:val="1"/>
      <w:numFmt w:val="bullet"/>
      <w:lvlText w:val="•"/>
      <w:lvlJc w:val="left"/>
      <w:pPr>
        <w:ind w:left="10008" w:hanging="360"/>
      </w:pPr>
      <w:rPr>
        <w:rFonts w:hint="default"/>
      </w:rPr>
    </w:lvl>
  </w:abstractNum>
  <w:abstractNum w:abstractNumId="2">
    <w:nsid w:val="2EFD6302"/>
    <w:multiLevelType w:val="hybridMultilevel"/>
    <w:tmpl w:val="9362BECA"/>
    <w:lvl w:ilvl="0" w:tplc="BB2ABB96">
      <w:start w:val="1"/>
      <w:numFmt w:val="decimal"/>
      <w:lvlText w:val="%1."/>
      <w:lvlJc w:val="left"/>
      <w:pPr>
        <w:ind w:left="108" w:hanging="248"/>
      </w:pPr>
      <w:rPr>
        <w:rFonts w:ascii="Times New Roman" w:eastAsia="Times New Roman" w:hAnsi="Times New Roman" w:cs="Times New Roman" w:hint="default"/>
        <w:b/>
        <w:w w:val="100"/>
        <w:sz w:val="18"/>
        <w:szCs w:val="18"/>
      </w:rPr>
    </w:lvl>
    <w:lvl w:ilvl="1" w:tplc="0C0CA090">
      <w:start w:val="1"/>
      <w:numFmt w:val="bullet"/>
      <w:lvlText w:val="•"/>
      <w:lvlJc w:val="left"/>
      <w:pPr>
        <w:ind w:left="1132" w:hanging="248"/>
      </w:pPr>
      <w:rPr>
        <w:rFonts w:hint="default"/>
      </w:rPr>
    </w:lvl>
    <w:lvl w:ilvl="2" w:tplc="54409174">
      <w:start w:val="1"/>
      <w:numFmt w:val="bullet"/>
      <w:lvlText w:val="•"/>
      <w:lvlJc w:val="left"/>
      <w:pPr>
        <w:ind w:left="2165" w:hanging="248"/>
      </w:pPr>
      <w:rPr>
        <w:rFonts w:hint="default"/>
      </w:rPr>
    </w:lvl>
    <w:lvl w:ilvl="3" w:tplc="90FA52A8">
      <w:start w:val="1"/>
      <w:numFmt w:val="bullet"/>
      <w:lvlText w:val="•"/>
      <w:lvlJc w:val="left"/>
      <w:pPr>
        <w:ind w:left="3197" w:hanging="248"/>
      </w:pPr>
      <w:rPr>
        <w:rFonts w:hint="default"/>
      </w:rPr>
    </w:lvl>
    <w:lvl w:ilvl="4" w:tplc="544E89D0">
      <w:start w:val="1"/>
      <w:numFmt w:val="bullet"/>
      <w:lvlText w:val="•"/>
      <w:lvlJc w:val="left"/>
      <w:pPr>
        <w:ind w:left="4230" w:hanging="248"/>
      </w:pPr>
      <w:rPr>
        <w:rFonts w:hint="default"/>
      </w:rPr>
    </w:lvl>
    <w:lvl w:ilvl="5" w:tplc="7E3C23C2">
      <w:start w:val="1"/>
      <w:numFmt w:val="bullet"/>
      <w:lvlText w:val="•"/>
      <w:lvlJc w:val="left"/>
      <w:pPr>
        <w:ind w:left="5262" w:hanging="248"/>
      </w:pPr>
      <w:rPr>
        <w:rFonts w:hint="default"/>
      </w:rPr>
    </w:lvl>
    <w:lvl w:ilvl="6" w:tplc="5516B420">
      <w:start w:val="1"/>
      <w:numFmt w:val="bullet"/>
      <w:lvlText w:val="•"/>
      <w:lvlJc w:val="left"/>
      <w:pPr>
        <w:ind w:left="6295" w:hanging="248"/>
      </w:pPr>
      <w:rPr>
        <w:rFonts w:hint="default"/>
      </w:rPr>
    </w:lvl>
    <w:lvl w:ilvl="7" w:tplc="E402DCF8">
      <w:start w:val="1"/>
      <w:numFmt w:val="bullet"/>
      <w:lvlText w:val="•"/>
      <w:lvlJc w:val="left"/>
      <w:pPr>
        <w:ind w:left="7327" w:hanging="248"/>
      </w:pPr>
      <w:rPr>
        <w:rFonts w:hint="default"/>
      </w:rPr>
    </w:lvl>
    <w:lvl w:ilvl="8" w:tplc="AAB43658">
      <w:start w:val="1"/>
      <w:numFmt w:val="bullet"/>
      <w:lvlText w:val="•"/>
      <w:lvlJc w:val="left"/>
      <w:pPr>
        <w:ind w:left="8360" w:hanging="248"/>
      </w:pPr>
      <w:rPr>
        <w:rFonts w:hint="default"/>
      </w:rPr>
    </w:lvl>
  </w:abstractNum>
  <w:abstractNum w:abstractNumId="3">
    <w:nsid w:val="79254E95"/>
    <w:multiLevelType w:val="hybridMultilevel"/>
    <w:tmpl w:val="8E280F54"/>
    <w:lvl w:ilvl="0" w:tplc="78C22F42">
      <w:start w:val="1"/>
      <w:numFmt w:val="decimal"/>
      <w:lvlText w:val="%1."/>
      <w:lvlJc w:val="left"/>
      <w:pPr>
        <w:ind w:left="108" w:hanging="380"/>
      </w:pPr>
      <w:rPr>
        <w:rFonts w:ascii="Times New Roman" w:eastAsia="Times New Roman" w:hAnsi="Times New Roman" w:cs="Times New Roman" w:hint="default"/>
        <w:b/>
        <w:spacing w:val="-2"/>
        <w:w w:val="99"/>
        <w:sz w:val="18"/>
        <w:szCs w:val="18"/>
      </w:rPr>
    </w:lvl>
    <w:lvl w:ilvl="1" w:tplc="13FAA2EA">
      <w:start w:val="1"/>
      <w:numFmt w:val="bullet"/>
      <w:lvlText w:val="•"/>
      <w:lvlJc w:val="left"/>
      <w:pPr>
        <w:ind w:left="1132" w:hanging="380"/>
      </w:pPr>
      <w:rPr>
        <w:rFonts w:hint="default"/>
      </w:rPr>
    </w:lvl>
    <w:lvl w:ilvl="2" w:tplc="54DCD96C">
      <w:start w:val="1"/>
      <w:numFmt w:val="bullet"/>
      <w:lvlText w:val="•"/>
      <w:lvlJc w:val="left"/>
      <w:pPr>
        <w:ind w:left="2165" w:hanging="380"/>
      </w:pPr>
      <w:rPr>
        <w:rFonts w:hint="default"/>
      </w:rPr>
    </w:lvl>
    <w:lvl w:ilvl="3" w:tplc="B5BA54B0">
      <w:start w:val="1"/>
      <w:numFmt w:val="bullet"/>
      <w:lvlText w:val="•"/>
      <w:lvlJc w:val="left"/>
      <w:pPr>
        <w:ind w:left="3197" w:hanging="380"/>
      </w:pPr>
      <w:rPr>
        <w:rFonts w:hint="default"/>
      </w:rPr>
    </w:lvl>
    <w:lvl w:ilvl="4" w:tplc="6954403A">
      <w:start w:val="1"/>
      <w:numFmt w:val="bullet"/>
      <w:lvlText w:val="•"/>
      <w:lvlJc w:val="left"/>
      <w:pPr>
        <w:ind w:left="4230" w:hanging="380"/>
      </w:pPr>
      <w:rPr>
        <w:rFonts w:hint="default"/>
      </w:rPr>
    </w:lvl>
    <w:lvl w:ilvl="5" w:tplc="67D82190">
      <w:start w:val="1"/>
      <w:numFmt w:val="bullet"/>
      <w:lvlText w:val="•"/>
      <w:lvlJc w:val="left"/>
      <w:pPr>
        <w:ind w:left="5262" w:hanging="380"/>
      </w:pPr>
      <w:rPr>
        <w:rFonts w:hint="default"/>
      </w:rPr>
    </w:lvl>
    <w:lvl w:ilvl="6" w:tplc="0F101DE8">
      <w:start w:val="1"/>
      <w:numFmt w:val="bullet"/>
      <w:lvlText w:val="•"/>
      <w:lvlJc w:val="left"/>
      <w:pPr>
        <w:ind w:left="6295" w:hanging="380"/>
      </w:pPr>
      <w:rPr>
        <w:rFonts w:hint="default"/>
      </w:rPr>
    </w:lvl>
    <w:lvl w:ilvl="7" w:tplc="C090C7E6">
      <w:start w:val="1"/>
      <w:numFmt w:val="bullet"/>
      <w:lvlText w:val="•"/>
      <w:lvlJc w:val="left"/>
      <w:pPr>
        <w:ind w:left="7327" w:hanging="380"/>
      </w:pPr>
      <w:rPr>
        <w:rFonts w:hint="default"/>
      </w:rPr>
    </w:lvl>
    <w:lvl w:ilvl="8" w:tplc="5F18AFD0">
      <w:start w:val="1"/>
      <w:numFmt w:val="bullet"/>
      <w:lvlText w:val="•"/>
      <w:lvlJc w:val="left"/>
      <w:pPr>
        <w:ind w:left="8360" w:hanging="38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35843">
      <o:colormenu v:ext="edit" strokecolor="none [3212]"/>
    </o:shapedefaults>
    <o:shapelayout v:ext="edit">
      <o:idmap v:ext="edit" data="35"/>
    </o:shapelayout>
  </w:hdrShapeDefaults>
  <w:footnotePr>
    <w:footnote w:id="-1"/>
    <w:footnote w:id="0"/>
  </w:footnotePr>
  <w:endnotePr>
    <w:endnote w:id="-1"/>
    <w:endnote w:id="0"/>
  </w:endnotePr>
  <w:compat>
    <w:ulTrailSpace/>
  </w:compat>
  <w:rsids>
    <w:rsidRoot w:val="00CA6DC1"/>
    <w:rsid w:val="00037C8D"/>
    <w:rsid w:val="000B0657"/>
    <w:rsid w:val="000C0D9F"/>
    <w:rsid w:val="0017273C"/>
    <w:rsid w:val="00184A59"/>
    <w:rsid w:val="001A6FE1"/>
    <w:rsid w:val="001C5205"/>
    <w:rsid w:val="0022681D"/>
    <w:rsid w:val="00240278"/>
    <w:rsid w:val="00253FB1"/>
    <w:rsid w:val="00274AE0"/>
    <w:rsid w:val="002B6B90"/>
    <w:rsid w:val="002C45EE"/>
    <w:rsid w:val="002F27CF"/>
    <w:rsid w:val="003029C4"/>
    <w:rsid w:val="0031795F"/>
    <w:rsid w:val="00354222"/>
    <w:rsid w:val="00370C90"/>
    <w:rsid w:val="003C1EBB"/>
    <w:rsid w:val="003D2648"/>
    <w:rsid w:val="003D747C"/>
    <w:rsid w:val="003E3154"/>
    <w:rsid w:val="003E7CC3"/>
    <w:rsid w:val="00465E45"/>
    <w:rsid w:val="004A05A3"/>
    <w:rsid w:val="004B5DC6"/>
    <w:rsid w:val="004C411F"/>
    <w:rsid w:val="00542B3F"/>
    <w:rsid w:val="00561104"/>
    <w:rsid w:val="00576437"/>
    <w:rsid w:val="00582A5F"/>
    <w:rsid w:val="005A106D"/>
    <w:rsid w:val="005A279A"/>
    <w:rsid w:val="005A68E0"/>
    <w:rsid w:val="005D6E75"/>
    <w:rsid w:val="005F2865"/>
    <w:rsid w:val="0064234F"/>
    <w:rsid w:val="006451E7"/>
    <w:rsid w:val="0069011A"/>
    <w:rsid w:val="00744E3B"/>
    <w:rsid w:val="00747FB0"/>
    <w:rsid w:val="00755A25"/>
    <w:rsid w:val="007751B5"/>
    <w:rsid w:val="007B5E51"/>
    <w:rsid w:val="007B7079"/>
    <w:rsid w:val="008013F1"/>
    <w:rsid w:val="008102EA"/>
    <w:rsid w:val="00860382"/>
    <w:rsid w:val="00863AE6"/>
    <w:rsid w:val="00883BF6"/>
    <w:rsid w:val="00901C75"/>
    <w:rsid w:val="009022B9"/>
    <w:rsid w:val="00903A39"/>
    <w:rsid w:val="009426CC"/>
    <w:rsid w:val="0096166C"/>
    <w:rsid w:val="00971529"/>
    <w:rsid w:val="00997B08"/>
    <w:rsid w:val="009A2326"/>
    <w:rsid w:val="009C7B09"/>
    <w:rsid w:val="00A73149"/>
    <w:rsid w:val="00AB291B"/>
    <w:rsid w:val="00AB3493"/>
    <w:rsid w:val="00AD7DFC"/>
    <w:rsid w:val="00B03E88"/>
    <w:rsid w:val="00B14575"/>
    <w:rsid w:val="00C0192B"/>
    <w:rsid w:val="00C201CF"/>
    <w:rsid w:val="00C3370F"/>
    <w:rsid w:val="00C408B6"/>
    <w:rsid w:val="00C54567"/>
    <w:rsid w:val="00C843AA"/>
    <w:rsid w:val="00CA665B"/>
    <w:rsid w:val="00CA6DC1"/>
    <w:rsid w:val="00CC3902"/>
    <w:rsid w:val="00CC4A33"/>
    <w:rsid w:val="00CC630A"/>
    <w:rsid w:val="00D1108F"/>
    <w:rsid w:val="00D13A0C"/>
    <w:rsid w:val="00D17FB7"/>
    <w:rsid w:val="00D27B70"/>
    <w:rsid w:val="00D72C55"/>
    <w:rsid w:val="00D92188"/>
    <w:rsid w:val="00D92990"/>
    <w:rsid w:val="00D97ADF"/>
    <w:rsid w:val="00DD4896"/>
    <w:rsid w:val="00E05B8F"/>
    <w:rsid w:val="00E43726"/>
    <w:rsid w:val="00E718B1"/>
    <w:rsid w:val="00E95A30"/>
    <w:rsid w:val="00EC330E"/>
    <w:rsid w:val="00ED6777"/>
    <w:rsid w:val="00EE0011"/>
    <w:rsid w:val="00EE2297"/>
    <w:rsid w:val="00EF655E"/>
    <w:rsid w:val="00F12EE5"/>
    <w:rsid w:val="00F65920"/>
    <w:rsid w:val="00F71EE5"/>
    <w:rsid w:val="00FF2B5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5843">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A6DC1"/>
    <w:rPr>
      <w:rFonts w:ascii="Times New Roman" w:eastAsia="Times New Roman" w:hAnsi="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CA6DC1"/>
    <w:tblPr>
      <w:tblInd w:w="0" w:type="dxa"/>
      <w:tblCellMar>
        <w:top w:w="0" w:type="dxa"/>
        <w:left w:w="0" w:type="dxa"/>
        <w:bottom w:w="0" w:type="dxa"/>
        <w:right w:w="0" w:type="dxa"/>
      </w:tblCellMar>
    </w:tblPr>
  </w:style>
  <w:style w:type="paragraph" w:styleId="Textoindependiente">
    <w:name w:val="Body Text"/>
    <w:basedOn w:val="Normal"/>
    <w:uiPriority w:val="1"/>
    <w:qFormat/>
    <w:rsid w:val="00CA6DC1"/>
    <w:rPr>
      <w:sz w:val="18"/>
      <w:szCs w:val="18"/>
    </w:rPr>
  </w:style>
  <w:style w:type="paragraph" w:customStyle="1" w:styleId="Heading1">
    <w:name w:val="Heading 1"/>
    <w:basedOn w:val="Normal"/>
    <w:uiPriority w:val="1"/>
    <w:qFormat/>
    <w:rsid w:val="00CA6DC1"/>
    <w:pPr>
      <w:spacing w:before="58"/>
      <w:ind w:left="213"/>
      <w:outlineLvl w:val="1"/>
    </w:pPr>
    <w:rPr>
      <w:b/>
      <w:bCs/>
      <w:sz w:val="32"/>
      <w:szCs w:val="32"/>
    </w:rPr>
  </w:style>
  <w:style w:type="paragraph" w:customStyle="1" w:styleId="Heading2">
    <w:name w:val="Heading 2"/>
    <w:basedOn w:val="Normal"/>
    <w:uiPriority w:val="1"/>
    <w:qFormat/>
    <w:rsid w:val="00CA6DC1"/>
    <w:pPr>
      <w:ind w:left="213"/>
      <w:outlineLvl w:val="2"/>
    </w:pPr>
    <w:rPr>
      <w:b/>
      <w:bCs/>
      <w:sz w:val="24"/>
      <w:szCs w:val="24"/>
    </w:rPr>
  </w:style>
  <w:style w:type="paragraph" w:customStyle="1" w:styleId="Heading3">
    <w:name w:val="Heading 3"/>
    <w:basedOn w:val="Normal"/>
    <w:uiPriority w:val="1"/>
    <w:qFormat/>
    <w:rsid w:val="00CA6DC1"/>
    <w:pPr>
      <w:ind w:left="253"/>
      <w:outlineLvl w:val="3"/>
    </w:pPr>
    <w:rPr>
      <w:b/>
      <w:bCs/>
      <w:sz w:val="20"/>
      <w:szCs w:val="20"/>
    </w:rPr>
  </w:style>
  <w:style w:type="paragraph" w:styleId="Prrafodelista">
    <w:name w:val="List Paragraph"/>
    <w:basedOn w:val="Normal"/>
    <w:uiPriority w:val="1"/>
    <w:qFormat/>
    <w:rsid w:val="00CA6DC1"/>
    <w:pPr>
      <w:ind w:left="108"/>
    </w:pPr>
  </w:style>
  <w:style w:type="paragraph" w:customStyle="1" w:styleId="TableParagraph">
    <w:name w:val="Table Paragraph"/>
    <w:basedOn w:val="Normal"/>
    <w:uiPriority w:val="1"/>
    <w:qFormat/>
    <w:rsid w:val="00CA6DC1"/>
  </w:style>
  <w:style w:type="paragraph" w:styleId="Encabezado">
    <w:name w:val="header"/>
    <w:basedOn w:val="Normal"/>
    <w:link w:val="EncabezadoCar"/>
    <w:unhideWhenUsed/>
    <w:rsid w:val="00D92990"/>
    <w:pPr>
      <w:tabs>
        <w:tab w:val="center" w:pos="4252"/>
        <w:tab w:val="right" w:pos="8504"/>
      </w:tabs>
    </w:pPr>
  </w:style>
  <w:style w:type="character" w:customStyle="1" w:styleId="EncabezadoCar">
    <w:name w:val="Encabezado Car"/>
    <w:basedOn w:val="Fuentedeprrafopredeter"/>
    <w:link w:val="Encabezado"/>
    <w:rsid w:val="00D92990"/>
    <w:rPr>
      <w:rFonts w:ascii="Times New Roman" w:eastAsia="Times New Roman" w:hAnsi="Times New Roman" w:cs="Times New Roman"/>
    </w:rPr>
  </w:style>
  <w:style w:type="paragraph" w:styleId="Piedepgina">
    <w:name w:val="footer"/>
    <w:basedOn w:val="Normal"/>
    <w:link w:val="PiedepginaCar"/>
    <w:uiPriority w:val="99"/>
    <w:unhideWhenUsed/>
    <w:rsid w:val="00D92990"/>
    <w:pPr>
      <w:tabs>
        <w:tab w:val="center" w:pos="4252"/>
        <w:tab w:val="right" w:pos="8504"/>
      </w:tabs>
    </w:pPr>
  </w:style>
  <w:style w:type="character" w:customStyle="1" w:styleId="PiedepginaCar">
    <w:name w:val="Pie de página Car"/>
    <w:basedOn w:val="Fuentedeprrafopredeter"/>
    <w:link w:val="Piedepgina"/>
    <w:uiPriority w:val="99"/>
    <w:rsid w:val="00D92990"/>
    <w:rPr>
      <w:rFonts w:ascii="Times New Roman" w:eastAsia="Times New Roman" w:hAnsi="Times New Roman" w:cs="Times New Roman"/>
    </w:rPr>
  </w:style>
  <w:style w:type="paragraph" w:styleId="Subttulo">
    <w:name w:val="Subtitle"/>
    <w:basedOn w:val="Normal"/>
    <w:link w:val="SubttuloCar"/>
    <w:qFormat/>
    <w:rsid w:val="00D92990"/>
    <w:pPr>
      <w:overflowPunct w:val="0"/>
      <w:autoSpaceDE w:val="0"/>
      <w:autoSpaceDN w:val="0"/>
      <w:adjustRightInd w:val="0"/>
      <w:jc w:val="center"/>
      <w:textAlignment w:val="baseline"/>
    </w:pPr>
    <w:rPr>
      <w:b/>
      <w:i/>
      <w:sz w:val="28"/>
      <w:szCs w:val="20"/>
      <w:lang w:val="es-ES" w:eastAsia="es-ES"/>
    </w:rPr>
  </w:style>
  <w:style w:type="character" w:customStyle="1" w:styleId="SubttuloCar">
    <w:name w:val="Subtítulo Car"/>
    <w:basedOn w:val="Fuentedeprrafopredeter"/>
    <w:link w:val="Subttulo"/>
    <w:rsid w:val="00D92990"/>
    <w:rPr>
      <w:rFonts w:ascii="Times New Roman" w:eastAsia="Times New Roman" w:hAnsi="Times New Roman" w:cs="Times New Roman"/>
      <w:b/>
      <w:i/>
      <w:sz w:val="28"/>
      <w:szCs w:val="20"/>
      <w:lang w:val="es-ES" w:eastAsia="es-ES"/>
    </w:rPr>
  </w:style>
  <w:style w:type="paragraph" w:styleId="Textodeglobo">
    <w:name w:val="Balloon Text"/>
    <w:basedOn w:val="Normal"/>
    <w:link w:val="TextodegloboCar"/>
    <w:uiPriority w:val="99"/>
    <w:semiHidden/>
    <w:unhideWhenUsed/>
    <w:rsid w:val="00CA665B"/>
    <w:rPr>
      <w:rFonts w:ascii="Tahoma" w:hAnsi="Tahoma" w:cs="Tahoma"/>
      <w:sz w:val="16"/>
      <w:szCs w:val="16"/>
    </w:rPr>
  </w:style>
  <w:style w:type="character" w:customStyle="1" w:styleId="TextodegloboCar">
    <w:name w:val="Texto de globo Car"/>
    <w:basedOn w:val="Fuentedeprrafopredeter"/>
    <w:link w:val="Textodeglobo"/>
    <w:uiPriority w:val="99"/>
    <w:semiHidden/>
    <w:rsid w:val="00CA665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434</Words>
  <Characters>2391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USUARIO-01</dc:creator>
  <cp:lastModifiedBy>AlejandroSS</cp:lastModifiedBy>
  <cp:revision>2</cp:revision>
  <cp:lastPrinted>2018-07-16T21:42:00Z</cp:lastPrinted>
  <dcterms:created xsi:type="dcterms:W3CDTF">2019-04-03T16:22:00Z</dcterms:created>
  <dcterms:modified xsi:type="dcterms:W3CDTF">2019-04-03T16:22:00Z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2016-04-26T00:00:00Z</vt:filetime>
  </property>
  <property fmtid="{D5CDD505-2E9C-101B-9397-08002B2CF9AE}" pid="3" name="Creator">
    <vt:lpwstr>Microsoft® Word 2010</vt:lpwstr>
  </property>
  <property fmtid="{D5CDD505-2E9C-101B-9397-08002B2CF9AE}" pid="4" name="LastSaved">
    <vt:filetime>2016-06-08T00:00:00Z</vt:filetime>
  </property>
</Properties>
</file>